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01184" w:rsidRPr="00CE3875" w:rsidP="00CE3875">
      <w:pPr>
        <w:tabs>
          <w:tab w:val="right" w:pos="9354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E3875">
        <w:rPr>
          <w:rFonts w:ascii="Times New Roman" w:hAnsi="Times New Roman"/>
          <w:bCs/>
          <w:sz w:val="28"/>
          <w:szCs w:val="28"/>
        </w:rPr>
        <w:t>Дело №5-</w:t>
      </w:r>
      <w:r w:rsidRPr="00CE3875" w:rsidR="00CE3875">
        <w:rPr>
          <w:rFonts w:ascii="Times New Roman" w:hAnsi="Times New Roman"/>
          <w:bCs/>
          <w:sz w:val="28"/>
          <w:szCs w:val="28"/>
        </w:rPr>
        <w:t>9</w:t>
      </w:r>
      <w:r w:rsidR="008C26DC">
        <w:rPr>
          <w:rFonts w:ascii="Times New Roman" w:hAnsi="Times New Roman"/>
          <w:bCs/>
          <w:sz w:val="28"/>
          <w:szCs w:val="28"/>
        </w:rPr>
        <w:t>6</w:t>
      </w:r>
      <w:r w:rsidRPr="00CE3875" w:rsidR="000E69F7">
        <w:rPr>
          <w:rFonts w:ascii="Times New Roman" w:hAnsi="Times New Roman"/>
          <w:bCs/>
          <w:sz w:val="28"/>
          <w:szCs w:val="28"/>
        </w:rPr>
        <w:t>-110</w:t>
      </w:r>
      <w:r w:rsidRPr="00CE3875" w:rsidR="00884541">
        <w:rPr>
          <w:rFonts w:ascii="Times New Roman" w:hAnsi="Times New Roman"/>
          <w:bCs/>
          <w:sz w:val="28"/>
          <w:szCs w:val="28"/>
        </w:rPr>
        <w:t>2</w:t>
      </w:r>
      <w:r w:rsidRPr="00CE3875">
        <w:rPr>
          <w:rFonts w:ascii="Times New Roman" w:hAnsi="Times New Roman"/>
          <w:bCs/>
          <w:sz w:val="28"/>
          <w:szCs w:val="28"/>
        </w:rPr>
        <w:t>/202</w:t>
      </w:r>
      <w:r w:rsidRPr="00CE3875" w:rsidR="00A834FD">
        <w:rPr>
          <w:rFonts w:ascii="Times New Roman" w:hAnsi="Times New Roman"/>
          <w:bCs/>
          <w:sz w:val="28"/>
          <w:szCs w:val="28"/>
        </w:rPr>
        <w:t>4</w:t>
      </w:r>
      <w:r w:rsidRPr="00CE3875" w:rsidR="003619D9">
        <w:rPr>
          <w:rFonts w:ascii="Times New Roman" w:hAnsi="Times New Roman"/>
          <w:bCs/>
          <w:sz w:val="28"/>
          <w:szCs w:val="28"/>
        </w:rPr>
        <w:tab/>
      </w:r>
      <w:r w:rsidRPr="00CE3875" w:rsidR="003E50CA">
        <w:rPr>
          <w:rFonts w:ascii="Times New Roman" w:hAnsi="Times New Roman"/>
          <w:bCs/>
          <w:sz w:val="28"/>
          <w:szCs w:val="28"/>
        </w:rPr>
        <w:t xml:space="preserve"> </w:t>
      </w:r>
    </w:p>
    <w:p w:rsidR="004807ED" w:rsidRPr="00CE3875" w:rsidP="00CE3875">
      <w:pPr>
        <w:tabs>
          <w:tab w:val="left" w:pos="709"/>
          <w:tab w:val="center" w:pos="4677"/>
          <w:tab w:val="left" w:pos="85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E3875">
        <w:rPr>
          <w:rFonts w:ascii="Times New Roman" w:hAnsi="Times New Roman"/>
          <w:sz w:val="28"/>
          <w:szCs w:val="28"/>
        </w:rPr>
        <w:t>УИД</w:t>
      </w:r>
      <w:r w:rsidRPr="00CE3875" w:rsidR="00604B1C">
        <w:rPr>
          <w:rFonts w:ascii="Times New Roman" w:hAnsi="Times New Roman"/>
          <w:sz w:val="28"/>
          <w:szCs w:val="28"/>
        </w:rPr>
        <w:t>№86 MS007</w:t>
      </w:r>
      <w:r w:rsidRPr="00CE3875" w:rsidR="00884541">
        <w:rPr>
          <w:rFonts w:ascii="Times New Roman" w:hAnsi="Times New Roman"/>
          <w:sz w:val="28"/>
          <w:szCs w:val="28"/>
        </w:rPr>
        <w:t>4</w:t>
      </w:r>
      <w:r w:rsidRPr="00CE3875" w:rsidR="00604B1C">
        <w:rPr>
          <w:rFonts w:ascii="Times New Roman" w:hAnsi="Times New Roman"/>
          <w:sz w:val="28"/>
          <w:szCs w:val="28"/>
        </w:rPr>
        <w:t>-01-202</w:t>
      </w:r>
      <w:r w:rsidRPr="00CE3875">
        <w:rPr>
          <w:rFonts w:ascii="Times New Roman" w:hAnsi="Times New Roman"/>
          <w:sz w:val="28"/>
          <w:szCs w:val="28"/>
        </w:rPr>
        <w:t>4</w:t>
      </w:r>
      <w:r w:rsidRPr="00CE3875" w:rsidR="00604B1C">
        <w:rPr>
          <w:rFonts w:ascii="Times New Roman" w:hAnsi="Times New Roman"/>
          <w:sz w:val="28"/>
          <w:szCs w:val="28"/>
        </w:rPr>
        <w:t>-00</w:t>
      </w:r>
      <w:r w:rsidRPr="00CE3875">
        <w:rPr>
          <w:rFonts w:ascii="Times New Roman" w:hAnsi="Times New Roman"/>
          <w:sz w:val="28"/>
          <w:szCs w:val="28"/>
        </w:rPr>
        <w:t>055</w:t>
      </w:r>
      <w:r w:rsidR="008C26DC">
        <w:rPr>
          <w:rFonts w:ascii="Times New Roman" w:hAnsi="Times New Roman"/>
          <w:sz w:val="28"/>
          <w:szCs w:val="28"/>
        </w:rPr>
        <w:t>3</w:t>
      </w:r>
      <w:r w:rsidRPr="00CE3875" w:rsidR="00604B1C">
        <w:rPr>
          <w:rFonts w:ascii="Times New Roman" w:hAnsi="Times New Roman"/>
          <w:sz w:val="28"/>
          <w:szCs w:val="28"/>
        </w:rPr>
        <w:t>-</w:t>
      </w:r>
      <w:r w:rsidRPr="00CE3875" w:rsidR="00CE3875">
        <w:rPr>
          <w:rFonts w:ascii="Times New Roman" w:hAnsi="Times New Roman"/>
          <w:sz w:val="28"/>
          <w:szCs w:val="28"/>
        </w:rPr>
        <w:t>3</w:t>
      </w:r>
      <w:r w:rsidR="008C26DC">
        <w:rPr>
          <w:rFonts w:ascii="Times New Roman" w:hAnsi="Times New Roman"/>
          <w:sz w:val="28"/>
          <w:szCs w:val="28"/>
        </w:rPr>
        <w:t>9</w:t>
      </w:r>
    </w:p>
    <w:p w:rsidR="00604B1C" w:rsidRPr="00CE3875" w:rsidP="00CE3875">
      <w:pPr>
        <w:tabs>
          <w:tab w:val="left" w:pos="709"/>
          <w:tab w:val="center" w:pos="4677"/>
          <w:tab w:val="left" w:pos="855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37C39" w:rsidRPr="00CE3875" w:rsidP="00CE3875">
      <w:pPr>
        <w:tabs>
          <w:tab w:val="left" w:pos="709"/>
          <w:tab w:val="center" w:pos="4677"/>
          <w:tab w:val="left" w:pos="855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E3875">
        <w:rPr>
          <w:rFonts w:ascii="Times New Roman" w:hAnsi="Times New Roman"/>
          <w:bCs/>
          <w:sz w:val="28"/>
          <w:szCs w:val="28"/>
        </w:rPr>
        <w:tab/>
      </w:r>
      <w:r w:rsidRPr="00CE3875">
        <w:rPr>
          <w:rFonts w:ascii="Times New Roman" w:hAnsi="Times New Roman"/>
          <w:bCs/>
          <w:sz w:val="28"/>
          <w:szCs w:val="28"/>
        </w:rPr>
        <w:tab/>
      </w:r>
      <w:r w:rsidRPr="00CE3875" w:rsidR="007930C7">
        <w:rPr>
          <w:rFonts w:ascii="Times New Roman" w:hAnsi="Times New Roman"/>
          <w:bCs/>
          <w:sz w:val="28"/>
          <w:szCs w:val="28"/>
        </w:rPr>
        <w:t>ПОСТАНОВЛЕНИЕ №5-</w:t>
      </w:r>
      <w:r w:rsidRPr="00CE3875" w:rsidR="00CE3875">
        <w:rPr>
          <w:rFonts w:ascii="Times New Roman" w:hAnsi="Times New Roman"/>
          <w:bCs/>
          <w:sz w:val="28"/>
          <w:szCs w:val="28"/>
        </w:rPr>
        <w:t>9</w:t>
      </w:r>
      <w:r w:rsidR="008C26DC">
        <w:rPr>
          <w:rFonts w:ascii="Times New Roman" w:hAnsi="Times New Roman"/>
          <w:bCs/>
          <w:sz w:val="28"/>
          <w:szCs w:val="28"/>
        </w:rPr>
        <w:t>6</w:t>
      </w:r>
      <w:r w:rsidRPr="00CE3875" w:rsidR="006D0398">
        <w:rPr>
          <w:rFonts w:ascii="Times New Roman" w:hAnsi="Times New Roman"/>
          <w:bCs/>
          <w:sz w:val="28"/>
          <w:szCs w:val="28"/>
        </w:rPr>
        <w:t>-110</w:t>
      </w:r>
      <w:r w:rsidRPr="00CE3875" w:rsidR="00884541">
        <w:rPr>
          <w:rFonts w:ascii="Times New Roman" w:hAnsi="Times New Roman"/>
          <w:bCs/>
          <w:sz w:val="28"/>
          <w:szCs w:val="28"/>
        </w:rPr>
        <w:t>2</w:t>
      </w:r>
      <w:r w:rsidRPr="00CE3875" w:rsidR="006D0398">
        <w:rPr>
          <w:rFonts w:ascii="Times New Roman" w:hAnsi="Times New Roman"/>
          <w:bCs/>
          <w:sz w:val="28"/>
          <w:szCs w:val="28"/>
        </w:rPr>
        <w:t>/20</w:t>
      </w:r>
      <w:r w:rsidRPr="00CE3875" w:rsidR="00C01184">
        <w:rPr>
          <w:rFonts w:ascii="Times New Roman" w:hAnsi="Times New Roman"/>
          <w:bCs/>
          <w:sz w:val="28"/>
          <w:szCs w:val="28"/>
        </w:rPr>
        <w:t>2</w:t>
      </w:r>
      <w:r w:rsidRPr="00CE3875" w:rsidR="00A834FD">
        <w:rPr>
          <w:rFonts w:ascii="Times New Roman" w:hAnsi="Times New Roman"/>
          <w:bCs/>
          <w:sz w:val="28"/>
          <w:szCs w:val="28"/>
        </w:rPr>
        <w:t>4</w:t>
      </w:r>
      <w:r w:rsidRPr="00CE3875">
        <w:rPr>
          <w:rFonts w:ascii="Times New Roman" w:hAnsi="Times New Roman"/>
          <w:bCs/>
          <w:sz w:val="28"/>
          <w:szCs w:val="28"/>
        </w:rPr>
        <w:tab/>
      </w:r>
      <w:r w:rsidRPr="00CE3875" w:rsidR="00AF6A4A">
        <w:rPr>
          <w:rFonts w:ascii="Times New Roman" w:hAnsi="Times New Roman"/>
          <w:bCs/>
          <w:sz w:val="28"/>
          <w:szCs w:val="28"/>
        </w:rPr>
        <w:t xml:space="preserve"> </w:t>
      </w:r>
    </w:p>
    <w:p w:rsidR="00137C39" w:rsidRPr="00CE3875" w:rsidP="00CE387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E3875">
        <w:rPr>
          <w:rFonts w:ascii="Times New Roman" w:hAnsi="Times New Roman"/>
          <w:bCs/>
          <w:sz w:val="28"/>
          <w:szCs w:val="28"/>
        </w:rPr>
        <w:t>о назначении административного наказания</w:t>
      </w:r>
    </w:p>
    <w:p w:rsidR="00B6430B" w:rsidRPr="00CE3875" w:rsidP="00CE387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37C39" w:rsidRPr="00CE3875" w:rsidP="00CE387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875">
        <w:rPr>
          <w:rFonts w:ascii="Times New Roman" w:hAnsi="Times New Roman"/>
          <w:bCs/>
          <w:sz w:val="28"/>
          <w:szCs w:val="28"/>
        </w:rPr>
        <w:t>04 марта</w:t>
      </w:r>
      <w:r w:rsidRPr="00CE3875" w:rsidR="006D0398">
        <w:rPr>
          <w:rFonts w:ascii="Times New Roman" w:hAnsi="Times New Roman"/>
          <w:bCs/>
          <w:sz w:val="28"/>
          <w:szCs w:val="28"/>
        </w:rPr>
        <w:t xml:space="preserve"> 20</w:t>
      </w:r>
      <w:r w:rsidRPr="00CE3875" w:rsidR="00C01184">
        <w:rPr>
          <w:rFonts w:ascii="Times New Roman" w:hAnsi="Times New Roman"/>
          <w:bCs/>
          <w:sz w:val="28"/>
          <w:szCs w:val="28"/>
        </w:rPr>
        <w:t>2</w:t>
      </w:r>
      <w:r w:rsidRPr="00CE3875">
        <w:rPr>
          <w:rFonts w:ascii="Times New Roman" w:hAnsi="Times New Roman"/>
          <w:bCs/>
          <w:sz w:val="28"/>
          <w:szCs w:val="28"/>
        </w:rPr>
        <w:t>4</w:t>
      </w:r>
      <w:r w:rsidRPr="00CE3875" w:rsidR="006D0398">
        <w:rPr>
          <w:rFonts w:ascii="Times New Roman" w:hAnsi="Times New Roman"/>
          <w:sz w:val="28"/>
          <w:szCs w:val="28"/>
        </w:rPr>
        <w:t xml:space="preserve"> г</w:t>
      </w:r>
      <w:r w:rsidRPr="00CE3875" w:rsidR="00156113">
        <w:rPr>
          <w:rFonts w:ascii="Times New Roman" w:hAnsi="Times New Roman"/>
          <w:sz w:val="28"/>
          <w:szCs w:val="28"/>
        </w:rPr>
        <w:t>ода</w:t>
      </w:r>
      <w:r w:rsidRPr="00CE3875" w:rsidR="00E36AE5">
        <w:rPr>
          <w:rFonts w:ascii="Times New Roman" w:hAnsi="Times New Roman"/>
          <w:sz w:val="28"/>
          <w:szCs w:val="28"/>
        </w:rPr>
        <w:tab/>
      </w:r>
      <w:r w:rsidRPr="00CE3875" w:rsidR="00E36AE5">
        <w:rPr>
          <w:rFonts w:ascii="Times New Roman" w:hAnsi="Times New Roman"/>
          <w:sz w:val="28"/>
          <w:szCs w:val="28"/>
        </w:rPr>
        <w:tab/>
      </w:r>
      <w:r w:rsidRPr="00CE3875" w:rsidR="00E36AE5">
        <w:rPr>
          <w:rFonts w:ascii="Times New Roman" w:hAnsi="Times New Roman"/>
          <w:sz w:val="28"/>
          <w:szCs w:val="28"/>
        </w:rPr>
        <w:tab/>
      </w:r>
      <w:r w:rsidRPr="00CE3875" w:rsidR="00E36AE5">
        <w:rPr>
          <w:rFonts w:ascii="Times New Roman" w:hAnsi="Times New Roman"/>
          <w:sz w:val="28"/>
          <w:szCs w:val="28"/>
        </w:rPr>
        <w:tab/>
      </w:r>
      <w:r w:rsidRPr="00CE3875" w:rsidR="00E36AE5">
        <w:rPr>
          <w:rFonts w:ascii="Times New Roman" w:hAnsi="Times New Roman"/>
          <w:sz w:val="28"/>
          <w:szCs w:val="28"/>
        </w:rPr>
        <w:tab/>
      </w:r>
      <w:r w:rsidRPr="00CE3875" w:rsidR="00E36AE5">
        <w:rPr>
          <w:rFonts w:ascii="Times New Roman" w:hAnsi="Times New Roman"/>
          <w:sz w:val="28"/>
          <w:szCs w:val="28"/>
        </w:rPr>
        <w:tab/>
        <w:t xml:space="preserve">       </w:t>
      </w:r>
      <w:r w:rsidRPr="00CE3875" w:rsidR="00C01184">
        <w:rPr>
          <w:rFonts w:ascii="Times New Roman" w:hAnsi="Times New Roman"/>
          <w:sz w:val="28"/>
          <w:szCs w:val="28"/>
        </w:rPr>
        <w:t xml:space="preserve">   </w:t>
      </w:r>
      <w:r w:rsidRPr="00CE3875" w:rsidR="00E36AE5">
        <w:rPr>
          <w:rFonts w:ascii="Times New Roman" w:hAnsi="Times New Roman"/>
          <w:sz w:val="28"/>
          <w:szCs w:val="28"/>
        </w:rPr>
        <w:t xml:space="preserve">  </w:t>
      </w:r>
      <w:r w:rsidRPr="00CE3875" w:rsidR="001F7D34">
        <w:rPr>
          <w:rFonts w:ascii="Times New Roman" w:hAnsi="Times New Roman"/>
          <w:sz w:val="28"/>
          <w:szCs w:val="28"/>
        </w:rPr>
        <w:t xml:space="preserve">    </w:t>
      </w:r>
      <w:r w:rsidRPr="00CE3875" w:rsidR="0051158A">
        <w:rPr>
          <w:rFonts w:ascii="Times New Roman" w:hAnsi="Times New Roman"/>
          <w:sz w:val="28"/>
          <w:szCs w:val="28"/>
        </w:rPr>
        <w:t xml:space="preserve">  </w:t>
      </w:r>
      <w:r w:rsidRPr="00CE3875" w:rsidR="006D0398">
        <w:rPr>
          <w:rFonts w:ascii="Times New Roman" w:hAnsi="Times New Roman"/>
          <w:sz w:val="28"/>
          <w:szCs w:val="28"/>
        </w:rPr>
        <w:t>г. Советский</w:t>
      </w:r>
    </w:p>
    <w:p w:rsidR="0094550D" w:rsidRPr="00CE3875" w:rsidP="00CE38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30C7" w:rsidRPr="00CE3875" w:rsidP="00CE38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3875">
        <w:rPr>
          <w:rFonts w:ascii="Times New Roman" w:hAnsi="Times New Roman"/>
          <w:sz w:val="28"/>
          <w:szCs w:val="28"/>
        </w:rPr>
        <w:t>Мировой судья судебного участка № 2 Советского судебного района Ханты-Мансийского автономного округа – Югры Воробьева А.В.,</w:t>
      </w:r>
      <w:r w:rsidRPr="00CE3875" w:rsidR="005D00B4">
        <w:rPr>
          <w:rFonts w:ascii="Times New Roman" w:hAnsi="Times New Roman"/>
          <w:sz w:val="28"/>
          <w:szCs w:val="28"/>
        </w:rPr>
        <w:t xml:space="preserve"> </w:t>
      </w:r>
      <w:r w:rsidRPr="00CE3875">
        <w:rPr>
          <w:rFonts w:ascii="Times New Roman" w:hAnsi="Times New Roman"/>
          <w:sz w:val="28"/>
          <w:szCs w:val="28"/>
        </w:rPr>
        <w:t xml:space="preserve">находящийся по адресу: </w:t>
      </w:r>
      <w:r w:rsidRPr="00CE3875" w:rsidR="00604B1C">
        <w:rPr>
          <w:rFonts w:ascii="Times New Roman" w:hAnsi="Times New Roman"/>
          <w:sz w:val="28"/>
          <w:szCs w:val="28"/>
        </w:rPr>
        <w:t xml:space="preserve">ул. Ярославская, 2А г. Советский </w:t>
      </w:r>
      <w:r w:rsidRPr="00CE3875">
        <w:rPr>
          <w:rFonts w:ascii="Times New Roman" w:hAnsi="Times New Roman"/>
          <w:sz w:val="28"/>
          <w:szCs w:val="28"/>
        </w:rPr>
        <w:t>Ханты-Мансийского автономного округа – Югры,</w:t>
      </w:r>
    </w:p>
    <w:p w:rsidR="007930C7" w:rsidRPr="00CE3875" w:rsidP="00CE387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875"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ст. 15.5 Кодекса Российской Федерации об административных правонарушениях в отношении</w:t>
      </w:r>
    </w:p>
    <w:p w:rsidR="00BD6609" w:rsidRPr="00CE3875" w:rsidP="00CE3875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E3875" w:rsidRPr="00CE3875" w:rsidP="00545F71">
      <w:pPr>
        <w:suppressAutoHyphens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E3875">
        <w:rPr>
          <w:rFonts w:ascii="Times New Roman" w:hAnsi="Times New Roman"/>
          <w:sz w:val="28"/>
          <w:szCs w:val="28"/>
        </w:rPr>
        <w:t>должностного лица – генерального директора общества с ограниченной ответственностью «ОВИДА ОПТ» Абрамова Р</w:t>
      </w:r>
      <w:r w:rsidR="00882A58">
        <w:rPr>
          <w:rFonts w:ascii="Times New Roman" w:hAnsi="Times New Roman"/>
          <w:sz w:val="28"/>
          <w:szCs w:val="28"/>
        </w:rPr>
        <w:t>.</w:t>
      </w:r>
      <w:r w:rsidRPr="00CE3875">
        <w:rPr>
          <w:rFonts w:ascii="Times New Roman" w:hAnsi="Times New Roman"/>
          <w:sz w:val="28"/>
          <w:szCs w:val="28"/>
        </w:rPr>
        <w:t>С</w:t>
      </w:r>
      <w:r w:rsidR="00882A58">
        <w:rPr>
          <w:rFonts w:ascii="Times New Roman" w:hAnsi="Times New Roman"/>
          <w:sz w:val="28"/>
          <w:szCs w:val="28"/>
        </w:rPr>
        <w:t>.</w:t>
      </w:r>
      <w:r w:rsidRPr="00CE3875">
        <w:rPr>
          <w:rFonts w:ascii="Times New Roman" w:hAnsi="Times New Roman"/>
          <w:sz w:val="28"/>
          <w:szCs w:val="28"/>
        </w:rPr>
        <w:t xml:space="preserve">, (ИНН </w:t>
      </w:r>
      <w:r w:rsidR="00882A58">
        <w:rPr>
          <w:rFonts w:ascii="Times New Roman" w:hAnsi="Times New Roman"/>
          <w:sz w:val="28"/>
          <w:szCs w:val="28"/>
        </w:rPr>
        <w:t>*</w:t>
      </w:r>
      <w:r w:rsidRPr="00CE3875">
        <w:rPr>
          <w:rFonts w:ascii="Times New Roman" w:hAnsi="Times New Roman"/>
          <w:sz w:val="28"/>
          <w:szCs w:val="28"/>
        </w:rPr>
        <w:t xml:space="preserve">) </w:t>
      </w:r>
      <w:r w:rsidR="00882A58">
        <w:rPr>
          <w:rFonts w:ascii="Times New Roman" w:hAnsi="Times New Roman"/>
          <w:sz w:val="28"/>
          <w:szCs w:val="28"/>
        </w:rPr>
        <w:t xml:space="preserve">* </w:t>
      </w:r>
      <w:r w:rsidRPr="00CE3875">
        <w:rPr>
          <w:rFonts w:ascii="Times New Roman" w:hAnsi="Times New Roman"/>
          <w:sz w:val="28"/>
          <w:szCs w:val="28"/>
        </w:rPr>
        <w:t xml:space="preserve">года рождения, уроженца </w:t>
      </w:r>
      <w:r w:rsidR="00882A58">
        <w:rPr>
          <w:rFonts w:ascii="Times New Roman" w:hAnsi="Times New Roman"/>
          <w:sz w:val="28"/>
          <w:szCs w:val="28"/>
        </w:rPr>
        <w:t>*</w:t>
      </w:r>
      <w:r w:rsidRPr="00CE3875">
        <w:rPr>
          <w:rFonts w:ascii="Times New Roman" w:hAnsi="Times New Roman"/>
          <w:sz w:val="28"/>
          <w:szCs w:val="28"/>
        </w:rPr>
        <w:t xml:space="preserve">, зарегистрированного и проживающего по адресу: </w:t>
      </w:r>
      <w:r w:rsidR="00882A58">
        <w:rPr>
          <w:rFonts w:ascii="Times New Roman" w:hAnsi="Times New Roman"/>
          <w:sz w:val="28"/>
          <w:szCs w:val="28"/>
        </w:rPr>
        <w:t>*</w:t>
      </w:r>
      <w:r w:rsidRPr="00CE3875">
        <w:rPr>
          <w:rFonts w:ascii="Times New Roman" w:hAnsi="Times New Roman"/>
          <w:sz w:val="28"/>
          <w:szCs w:val="28"/>
        </w:rPr>
        <w:t xml:space="preserve">, </w:t>
      </w:r>
    </w:p>
    <w:p w:rsidR="00166083" w:rsidRPr="00CE3875" w:rsidP="00CE3875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7C39" w:rsidRPr="00CE3875" w:rsidP="00CE387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E3875">
        <w:rPr>
          <w:rFonts w:ascii="Times New Roman" w:hAnsi="Times New Roman"/>
          <w:bCs/>
          <w:sz w:val="28"/>
          <w:szCs w:val="28"/>
        </w:rPr>
        <w:t>УСТАНОВИЛ:</w:t>
      </w:r>
    </w:p>
    <w:p w:rsidR="00807496" w:rsidRPr="00CE3875" w:rsidP="00CE387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7173" w:rsidRPr="00CE3875" w:rsidP="00CE387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3875">
        <w:rPr>
          <w:rFonts w:ascii="Times New Roman" w:hAnsi="Times New Roman"/>
          <w:sz w:val="28"/>
          <w:szCs w:val="28"/>
        </w:rPr>
        <w:t xml:space="preserve">26 </w:t>
      </w:r>
      <w:r w:rsidR="008C26DC">
        <w:rPr>
          <w:rFonts w:ascii="Times New Roman" w:hAnsi="Times New Roman"/>
          <w:sz w:val="28"/>
          <w:szCs w:val="28"/>
        </w:rPr>
        <w:t>июля</w:t>
      </w:r>
      <w:r w:rsidRPr="00CE3875" w:rsidR="00F971FD">
        <w:rPr>
          <w:rFonts w:ascii="Times New Roman" w:hAnsi="Times New Roman"/>
          <w:sz w:val="28"/>
          <w:szCs w:val="28"/>
        </w:rPr>
        <w:t xml:space="preserve"> </w:t>
      </w:r>
      <w:r w:rsidRPr="00CE3875" w:rsidR="001D615D">
        <w:rPr>
          <w:rFonts w:ascii="Times New Roman" w:hAnsi="Times New Roman"/>
          <w:sz w:val="28"/>
          <w:szCs w:val="28"/>
        </w:rPr>
        <w:t>20</w:t>
      </w:r>
      <w:r w:rsidRPr="00CE3875" w:rsidR="00A56AC6">
        <w:rPr>
          <w:rFonts w:ascii="Times New Roman" w:hAnsi="Times New Roman"/>
          <w:sz w:val="28"/>
          <w:szCs w:val="28"/>
        </w:rPr>
        <w:t>2</w:t>
      </w:r>
      <w:r w:rsidRPr="00CE3875">
        <w:rPr>
          <w:rFonts w:ascii="Times New Roman" w:hAnsi="Times New Roman"/>
          <w:sz w:val="28"/>
          <w:szCs w:val="28"/>
        </w:rPr>
        <w:t>3</w:t>
      </w:r>
      <w:r w:rsidRPr="00CE3875" w:rsidR="001D615D">
        <w:rPr>
          <w:rFonts w:ascii="Times New Roman" w:hAnsi="Times New Roman"/>
          <w:sz w:val="28"/>
          <w:szCs w:val="28"/>
        </w:rPr>
        <w:t xml:space="preserve"> года должностное лицо –</w:t>
      </w:r>
      <w:r w:rsidRPr="00CE3875" w:rsidR="00EC3147">
        <w:rPr>
          <w:rFonts w:ascii="Times New Roman" w:hAnsi="Times New Roman"/>
          <w:sz w:val="28"/>
          <w:szCs w:val="28"/>
        </w:rPr>
        <w:t xml:space="preserve"> </w:t>
      </w:r>
      <w:r w:rsidRPr="00CE3875" w:rsidR="00CE3875">
        <w:rPr>
          <w:rFonts w:ascii="Times New Roman" w:hAnsi="Times New Roman"/>
          <w:sz w:val="28"/>
          <w:szCs w:val="28"/>
        </w:rPr>
        <w:t>генеральный директор общества с ограниченной ответственностью «ОВИДА ОПТ» Абрамов Р.С.,</w:t>
      </w:r>
      <w:r w:rsidRPr="00CE3875" w:rsidR="006529BF">
        <w:rPr>
          <w:rFonts w:ascii="Times New Roman" w:hAnsi="Times New Roman"/>
          <w:sz w:val="28"/>
          <w:szCs w:val="28"/>
        </w:rPr>
        <w:t xml:space="preserve"> </w:t>
      </w:r>
      <w:r w:rsidRPr="00CE3875" w:rsidR="001D615D">
        <w:rPr>
          <w:rFonts w:ascii="Times New Roman" w:hAnsi="Times New Roman"/>
          <w:sz w:val="28"/>
          <w:szCs w:val="28"/>
        </w:rPr>
        <w:t xml:space="preserve">находясь по адресу: </w:t>
      </w:r>
      <w:r w:rsidR="00882A58">
        <w:rPr>
          <w:rFonts w:ascii="Times New Roman" w:hAnsi="Times New Roman"/>
          <w:sz w:val="28"/>
          <w:szCs w:val="28"/>
        </w:rPr>
        <w:t>*</w:t>
      </w:r>
      <w:r w:rsidRPr="00CE3875" w:rsidR="005764A4">
        <w:rPr>
          <w:rFonts w:ascii="Times New Roman" w:hAnsi="Times New Roman"/>
          <w:sz w:val="28"/>
          <w:szCs w:val="28"/>
        </w:rPr>
        <w:t xml:space="preserve">, </w:t>
      </w:r>
      <w:r w:rsidRPr="00CE3875">
        <w:rPr>
          <w:rFonts w:ascii="Times New Roman" w:hAnsi="Times New Roman"/>
          <w:sz w:val="28"/>
          <w:szCs w:val="28"/>
        </w:rPr>
        <w:t xml:space="preserve">нарушил установленные законодательством о налогах и сборах сроки представления расчета по страховым взносам в налоговый орган по месту учета, а именно в нарушение подп. 4 п. 1 ст. 23, п. 7 ст. 431 Налогового кодекса Российской Федерации не представил в Межрайонную Инспекцию ФНС России № </w:t>
      </w:r>
      <w:r w:rsidRPr="00CE3875" w:rsidR="00C34B00">
        <w:rPr>
          <w:rFonts w:ascii="Times New Roman" w:hAnsi="Times New Roman"/>
          <w:sz w:val="28"/>
          <w:szCs w:val="28"/>
        </w:rPr>
        <w:t>2</w:t>
      </w:r>
      <w:r w:rsidRPr="00CE3875">
        <w:rPr>
          <w:rFonts w:ascii="Times New Roman" w:hAnsi="Times New Roman"/>
          <w:sz w:val="28"/>
          <w:szCs w:val="28"/>
        </w:rPr>
        <w:t xml:space="preserve"> по ХМАО – Югре (г. </w:t>
      </w:r>
      <w:r w:rsidRPr="00CE3875" w:rsidR="00EE5A68">
        <w:rPr>
          <w:rFonts w:ascii="Times New Roman" w:hAnsi="Times New Roman"/>
          <w:sz w:val="28"/>
          <w:szCs w:val="28"/>
        </w:rPr>
        <w:t>Югорск</w:t>
      </w:r>
      <w:r w:rsidRPr="00CE3875">
        <w:rPr>
          <w:rFonts w:ascii="Times New Roman" w:hAnsi="Times New Roman"/>
          <w:sz w:val="28"/>
          <w:szCs w:val="28"/>
        </w:rPr>
        <w:t xml:space="preserve">) расчет по страховым взносам за </w:t>
      </w:r>
      <w:r w:rsidR="008C26DC">
        <w:rPr>
          <w:rFonts w:ascii="Times New Roman" w:hAnsi="Times New Roman"/>
          <w:sz w:val="28"/>
          <w:szCs w:val="28"/>
        </w:rPr>
        <w:t>6</w:t>
      </w:r>
      <w:r w:rsidRPr="00CE3875" w:rsidR="00B00524">
        <w:rPr>
          <w:rFonts w:ascii="Times New Roman" w:hAnsi="Times New Roman"/>
          <w:sz w:val="28"/>
          <w:szCs w:val="28"/>
        </w:rPr>
        <w:t xml:space="preserve"> месяцев</w:t>
      </w:r>
      <w:r w:rsidRPr="00CE3875">
        <w:rPr>
          <w:rFonts w:ascii="Times New Roman" w:hAnsi="Times New Roman"/>
          <w:sz w:val="28"/>
          <w:szCs w:val="28"/>
        </w:rPr>
        <w:t xml:space="preserve"> 2023 год</w:t>
      </w:r>
      <w:r w:rsidRPr="00CE3875" w:rsidR="00E95997">
        <w:rPr>
          <w:rFonts w:ascii="Times New Roman" w:hAnsi="Times New Roman"/>
          <w:sz w:val="28"/>
          <w:szCs w:val="28"/>
        </w:rPr>
        <w:t>а</w:t>
      </w:r>
      <w:r w:rsidRPr="00CE3875">
        <w:rPr>
          <w:rFonts w:ascii="Times New Roman" w:hAnsi="Times New Roman"/>
          <w:sz w:val="28"/>
          <w:szCs w:val="28"/>
        </w:rPr>
        <w:t xml:space="preserve">, который следовало представить не позднее 25 </w:t>
      </w:r>
      <w:r w:rsidR="008C26DC">
        <w:rPr>
          <w:rFonts w:ascii="Times New Roman" w:hAnsi="Times New Roman"/>
          <w:sz w:val="28"/>
          <w:szCs w:val="28"/>
        </w:rPr>
        <w:t>июля</w:t>
      </w:r>
      <w:r w:rsidRPr="00CE3875">
        <w:rPr>
          <w:rFonts w:ascii="Times New Roman" w:hAnsi="Times New Roman"/>
          <w:sz w:val="28"/>
          <w:szCs w:val="28"/>
        </w:rPr>
        <w:t xml:space="preserve"> 2023 года, то есть со</w:t>
      </w:r>
      <w:r w:rsidRPr="00CE3875" w:rsidR="00E412B8">
        <w:rPr>
          <w:rFonts w:ascii="Times New Roman" w:hAnsi="Times New Roman"/>
          <w:sz w:val="28"/>
          <w:szCs w:val="28"/>
        </w:rPr>
        <w:t>в</w:t>
      </w:r>
      <w:r w:rsidRPr="00CE3875">
        <w:rPr>
          <w:rFonts w:ascii="Times New Roman" w:hAnsi="Times New Roman"/>
          <w:sz w:val="28"/>
          <w:szCs w:val="28"/>
        </w:rPr>
        <w:t>ершил административное правонарушение, предусмотренное ст. 15.5 Кодекса Российской Федерации об административных правонарушениях.</w:t>
      </w:r>
    </w:p>
    <w:p w:rsidR="00CE3875" w:rsidRPr="00CE3875" w:rsidP="00CE387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3875">
        <w:rPr>
          <w:rFonts w:ascii="Times New Roman" w:hAnsi="Times New Roman"/>
          <w:sz w:val="28"/>
          <w:szCs w:val="28"/>
        </w:rPr>
        <w:tab/>
        <w:t xml:space="preserve">В судебное заседание Абрамов Р.С. не явился, судебная повестка, направленная по месту жительства </w:t>
      </w:r>
      <w:r>
        <w:rPr>
          <w:rFonts w:ascii="Times New Roman" w:hAnsi="Times New Roman"/>
          <w:sz w:val="28"/>
          <w:szCs w:val="28"/>
        </w:rPr>
        <w:t>Абрамова Р.С</w:t>
      </w:r>
      <w:r w:rsidRPr="00CE3875">
        <w:rPr>
          <w:rFonts w:ascii="Times New Roman" w:hAnsi="Times New Roman"/>
          <w:sz w:val="28"/>
          <w:szCs w:val="28"/>
        </w:rPr>
        <w:t>., возвращена мировому судье с отметкой отделения почтовой связи об истечении срока хранения, в связи с чем мировой судья полагает возможным рассмотреть дело в отсутствие Абрамова Р.С.</w:t>
      </w:r>
    </w:p>
    <w:p w:rsidR="007930C7" w:rsidRPr="00CE3875" w:rsidP="00CE387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3875">
        <w:rPr>
          <w:rFonts w:ascii="Times New Roman" w:hAnsi="Times New Roman"/>
          <w:sz w:val="28"/>
          <w:szCs w:val="28"/>
        </w:rPr>
        <w:t xml:space="preserve"> </w:t>
      </w:r>
      <w:r w:rsidRPr="00CE3875" w:rsidR="006A75CB">
        <w:rPr>
          <w:rFonts w:ascii="Times New Roman" w:hAnsi="Times New Roman"/>
          <w:sz w:val="28"/>
          <w:szCs w:val="28"/>
        </w:rPr>
        <w:t>И</w:t>
      </w:r>
      <w:r w:rsidRPr="00CE3875">
        <w:rPr>
          <w:rFonts w:ascii="Times New Roman" w:hAnsi="Times New Roman"/>
          <w:sz w:val="28"/>
          <w:szCs w:val="28"/>
        </w:rPr>
        <w:t>сследовав представленные материалы дела, мировой судья приходит к следующему.</w:t>
      </w:r>
    </w:p>
    <w:p w:rsidR="00C75465" w:rsidRPr="00CE3875" w:rsidP="00CE387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3875">
        <w:rPr>
          <w:rFonts w:ascii="Times New Roman" w:hAnsi="Times New Roman"/>
          <w:sz w:val="28"/>
          <w:szCs w:val="28"/>
        </w:rPr>
        <w:t>В силу ст. 15.5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о налогах и сборах сроков представления расчета по страховым взносам в налоговый орган по месту учета.</w:t>
      </w:r>
    </w:p>
    <w:p w:rsidR="00F144DC" w:rsidRPr="00CE3875" w:rsidP="00CE38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875">
        <w:rPr>
          <w:rFonts w:ascii="Times New Roman" w:hAnsi="Times New Roman"/>
          <w:sz w:val="28"/>
          <w:szCs w:val="28"/>
        </w:rPr>
        <w:t>Согласно подп. 4 п. 1 ст. 23 Налогового кодекса Российской Федерации налогоплательщики обязаны представлять в установленном порядке в налоговый орган по месту учета расчеты, если такая обязанность предусмотрена законодательством о налогах и сборах.</w:t>
      </w:r>
    </w:p>
    <w:p w:rsidR="00F144DC" w:rsidRPr="00CE3875" w:rsidP="00CE38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875">
        <w:rPr>
          <w:rFonts w:ascii="Times New Roman" w:hAnsi="Times New Roman"/>
          <w:sz w:val="28"/>
          <w:szCs w:val="28"/>
        </w:rPr>
        <w:t xml:space="preserve">Согласно п. 7 ст. 431 Налогового кодекса Российской Федерации расчет по страховым взносам предоставляется в налоговый орган по месту нахождения организации не позднее </w:t>
      </w:r>
      <w:r w:rsidRPr="00CE3875" w:rsidR="00604B1C">
        <w:rPr>
          <w:rFonts w:ascii="Times New Roman" w:hAnsi="Times New Roman"/>
          <w:sz w:val="28"/>
          <w:szCs w:val="28"/>
        </w:rPr>
        <w:t>25</w:t>
      </w:r>
      <w:r w:rsidRPr="00CE3875">
        <w:rPr>
          <w:rFonts w:ascii="Times New Roman" w:hAnsi="Times New Roman"/>
          <w:sz w:val="28"/>
          <w:szCs w:val="28"/>
        </w:rPr>
        <w:t xml:space="preserve">-го числа месяца, следующего за расчетным (отчетным) периодом. </w:t>
      </w:r>
    </w:p>
    <w:p w:rsidR="007930C7" w:rsidRPr="00CE3875" w:rsidP="00CE387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3875">
        <w:rPr>
          <w:rFonts w:ascii="Times New Roman" w:hAnsi="Times New Roman"/>
          <w:sz w:val="28"/>
          <w:szCs w:val="28"/>
        </w:rPr>
        <w:tab/>
        <w:t>Событие административного правонарушения и вина должностного лица –</w:t>
      </w:r>
      <w:r w:rsidRPr="00CE3875" w:rsidR="00EC3147">
        <w:rPr>
          <w:rFonts w:ascii="Times New Roman" w:hAnsi="Times New Roman"/>
          <w:sz w:val="28"/>
          <w:szCs w:val="28"/>
        </w:rPr>
        <w:t xml:space="preserve"> </w:t>
      </w:r>
      <w:r w:rsidRPr="00CE3875" w:rsidR="00CE3875">
        <w:rPr>
          <w:rFonts w:ascii="Times New Roman" w:hAnsi="Times New Roman"/>
          <w:sz w:val="28"/>
          <w:szCs w:val="28"/>
        </w:rPr>
        <w:t>генерального директора общества с ограниченной ответственностью «ОВИДА ОПТ» Абрамова Р.С.</w:t>
      </w:r>
      <w:r w:rsidRPr="00CE3875" w:rsidR="006529BF">
        <w:rPr>
          <w:rFonts w:ascii="Times New Roman" w:hAnsi="Times New Roman"/>
          <w:sz w:val="28"/>
          <w:szCs w:val="28"/>
        </w:rPr>
        <w:t xml:space="preserve">, </w:t>
      </w:r>
      <w:r w:rsidRPr="00CE3875">
        <w:rPr>
          <w:rFonts w:ascii="Times New Roman" w:hAnsi="Times New Roman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2E54E1" w:rsidRPr="00CE3875" w:rsidP="00CE38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875">
        <w:rPr>
          <w:rFonts w:ascii="Times New Roman" w:hAnsi="Times New Roman"/>
          <w:sz w:val="28"/>
          <w:szCs w:val="28"/>
        </w:rPr>
        <w:t xml:space="preserve">- 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>протоколом об административном правонарушении №</w:t>
      </w:r>
      <w:r w:rsidRPr="00CE3875" w:rsidR="00CE387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C26D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E3875" w:rsidR="00B00524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CE3875" w:rsidR="007E17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3875" w:rsidR="00F25A5B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CE3875" w:rsidR="00F37A86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Pr="00CE3875" w:rsidR="00B62D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3875" w:rsidR="00F37A86"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Pr="00CE3875" w:rsidR="00B005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3875" w:rsidR="005A6E8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CE3875" w:rsidR="007E17E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E3875" w:rsidR="00F37A8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составленным в соответствии с требованиями ст. 28.2 Кодекса Российской Федерации об административных правонарушениях, согласно которому расчет по страховым взносам за </w:t>
      </w:r>
      <w:r w:rsidR="008A0B56">
        <w:rPr>
          <w:rFonts w:ascii="Times New Roman" w:hAnsi="Times New Roman"/>
          <w:sz w:val="28"/>
          <w:szCs w:val="28"/>
        </w:rPr>
        <w:t>6</w:t>
      </w:r>
      <w:r w:rsidRPr="00CE3875" w:rsidR="00B00524">
        <w:rPr>
          <w:rFonts w:ascii="Times New Roman" w:hAnsi="Times New Roman"/>
          <w:sz w:val="28"/>
          <w:szCs w:val="28"/>
        </w:rPr>
        <w:t xml:space="preserve"> месяцев </w:t>
      </w:r>
      <w:r w:rsidRPr="00CE3875" w:rsidR="00604B1C">
        <w:rPr>
          <w:rFonts w:ascii="Times New Roman" w:hAnsi="Times New Roman"/>
          <w:sz w:val="28"/>
          <w:szCs w:val="28"/>
        </w:rPr>
        <w:t xml:space="preserve">2023 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Pr="00CE3875" w:rsidR="00E9599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состоянию на </w:t>
      </w:r>
      <w:r w:rsidRPr="00CE3875" w:rsidR="00F37A86">
        <w:rPr>
          <w:rFonts w:ascii="Times New Roman" w:eastAsia="Times New Roman" w:hAnsi="Times New Roman"/>
          <w:sz w:val="28"/>
          <w:szCs w:val="28"/>
          <w:lang w:eastAsia="ru-RU"/>
        </w:rPr>
        <w:t>25 января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Pr="00CE3875" w:rsidR="007E17E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E3875" w:rsidR="00F37A8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CE3875" w:rsidR="00CE3875">
        <w:rPr>
          <w:rFonts w:ascii="Times New Roman" w:eastAsia="Times New Roman" w:hAnsi="Times New Roman"/>
          <w:sz w:val="28"/>
          <w:szCs w:val="28"/>
          <w:lang w:eastAsia="ru-RU"/>
        </w:rPr>
        <w:t xml:space="preserve">ООО </w:t>
      </w:r>
      <w:r w:rsidRPr="00CE3875" w:rsidR="00CE3875">
        <w:rPr>
          <w:rFonts w:ascii="Times New Roman" w:hAnsi="Times New Roman"/>
          <w:sz w:val="28"/>
          <w:szCs w:val="28"/>
        </w:rPr>
        <w:t xml:space="preserve">«ОВИДА ОПТ» </w:t>
      </w:r>
      <w:r w:rsidRPr="00CE3875" w:rsidR="00E61336">
        <w:rPr>
          <w:rFonts w:ascii="Times New Roman" w:hAnsi="Times New Roman"/>
          <w:sz w:val="28"/>
          <w:szCs w:val="28"/>
        </w:rPr>
        <w:t xml:space="preserve">в 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>налоговый орган не представлен;</w:t>
      </w:r>
      <w:r w:rsidRPr="00CE3875" w:rsidR="00BC7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95997" w:rsidRPr="00CE3875" w:rsidP="00CE38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875">
        <w:rPr>
          <w:rFonts w:ascii="Times New Roman" w:hAnsi="Times New Roman"/>
          <w:sz w:val="28"/>
          <w:szCs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согласно которой обязанность по представлению 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расчета по страховым взносам за </w:t>
      </w:r>
      <w:r w:rsidR="008A0B56">
        <w:rPr>
          <w:rFonts w:ascii="Times New Roman" w:hAnsi="Times New Roman"/>
          <w:sz w:val="28"/>
          <w:szCs w:val="28"/>
        </w:rPr>
        <w:t>6</w:t>
      </w:r>
      <w:r w:rsidRPr="00CE3875" w:rsidR="00B00524">
        <w:rPr>
          <w:rFonts w:ascii="Times New Roman" w:hAnsi="Times New Roman"/>
          <w:sz w:val="28"/>
          <w:szCs w:val="28"/>
        </w:rPr>
        <w:t xml:space="preserve"> месяцев </w:t>
      </w:r>
      <w:r w:rsidRPr="00CE3875" w:rsidR="00604B1C">
        <w:rPr>
          <w:rFonts w:ascii="Times New Roman" w:hAnsi="Times New Roman"/>
          <w:sz w:val="28"/>
          <w:szCs w:val="28"/>
        </w:rPr>
        <w:t xml:space="preserve">2023 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Pr="00CE3875" w:rsidR="008A01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3875" w:rsidR="00CE3875">
        <w:rPr>
          <w:rFonts w:ascii="Times New Roman" w:eastAsia="Times New Roman" w:hAnsi="Times New Roman"/>
          <w:sz w:val="28"/>
          <w:szCs w:val="28"/>
          <w:lang w:eastAsia="ru-RU"/>
        </w:rPr>
        <w:t xml:space="preserve">ООО </w:t>
      </w:r>
      <w:r w:rsidRPr="00CE3875" w:rsidR="00CE3875">
        <w:rPr>
          <w:rFonts w:ascii="Times New Roman" w:hAnsi="Times New Roman"/>
          <w:sz w:val="28"/>
          <w:szCs w:val="28"/>
        </w:rPr>
        <w:t xml:space="preserve">«ОВИДА ОПТ» </w:t>
      </w:r>
      <w:r w:rsidRPr="00CE3875">
        <w:rPr>
          <w:rFonts w:ascii="Times New Roman" w:hAnsi="Times New Roman"/>
          <w:sz w:val="28"/>
          <w:szCs w:val="28"/>
        </w:rPr>
        <w:t>не исполнена;</w:t>
      </w:r>
    </w:p>
    <w:p w:rsidR="00CE3875" w:rsidRPr="00CE3875" w:rsidP="00CE38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 xml:space="preserve">- выпиской из Единого государственного реестра юридических лиц от 18 января 2024 года, согласно которой налоговым органом, осуществляющим учет, является </w:t>
      </w:r>
      <w:r w:rsidRPr="00CE3875">
        <w:rPr>
          <w:rFonts w:ascii="Times New Roman" w:hAnsi="Times New Roman"/>
          <w:sz w:val="28"/>
          <w:szCs w:val="28"/>
        </w:rPr>
        <w:t>Межрайонная инспекция ФНС России № 2 по ХМАО – Югре, генеральным директором общества с ограниченной ответственностью «ОВИДА ОПТ», является Абрамов Р.С.</w:t>
      </w:r>
    </w:p>
    <w:p w:rsidR="007930C7" w:rsidRPr="00CE3875" w:rsidP="00CE38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 xml:space="preserve"> 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</w:t>
      </w:r>
      <w:r w:rsidRPr="00CE3875" w:rsidR="00BD66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>об административных правонарушениях, последовательны, согласуются между собой.</w:t>
      </w:r>
    </w:p>
    <w:p w:rsidR="007930C7" w:rsidRPr="00CE3875" w:rsidP="00CE38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>При таких обстоятельствах, мировой судья находит вину</w:t>
      </w:r>
      <w:r w:rsidRPr="00CE3875" w:rsidR="00673C40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должностного лица –</w:t>
      </w:r>
      <w:r w:rsidRPr="00CE3875" w:rsidR="00EC31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3875" w:rsidR="00CE3875">
        <w:rPr>
          <w:rFonts w:ascii="Times New Roman" w:hAnsi="Times New Roman"/>
          <w:sz w:val="28"/>
          <w:szCs w:val="28"/>
        </w:rPr>
        <w:t xml:space="preserve">генерального директора общества с ограниченной ответственностью «ОВИДА ОПТ» Абрамова Р.С. 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>установленной и квалифицирует е</w:t>
      </w:r>
      <w:r w:rsidRPr="00CE3875" w:rsidR="00540AD3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действия по ст. 15.5 Кодекса Российской Федерации об административных правонарушениях – нарушение установленных законодательством о налогах и сборах сроков представления</w:t>
      </w:r>
      <w:r w:rsidRPr="00CE3875" w:rsidR="00156113">
        <w:rPr>
          <w:rFonts w:ascii="Times New Roman" w:hAnsi="Times New Roman"/>
          <w:sz w:val="28"/>
          <w:szCs w:val="28"/>
        </w:rPr>
        <w:t xml:space="preserve"> расчета по страховым взносам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налоговый орган по месту учета.</w:t>
      </w:r>
    </w:p>
    <w:p w:rsidR="007930C7" w:rsidRPr="00CE3875" w:rsidP="00CE38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CE3875" w:rsidRPr="00CE3875" w:rsidP="00CE38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характер и степень общественной опасности совершенного правонарушения, личность Абрамова Р.С., его имущественное положение, отсутствие 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>обстоятельств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 xml:space="preserve"> смягчающих и отягчающих административную ответственность, мировой судья приходит к выводу о возможности назначения Абрамову Р.С. наказания в виде предупреждения. </w:t>
      </w:r>
    </w:p>
    <w:p w:rsidR="00AF6A4A" w:rsidRPr="00CE3875" w:rsidP="00CE3875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3875" w:rsidR="007930C7">
        <w:rPr>
          <w:rFonts w:ascii="Times New Roman" w:eastAsia="Times New Roman" w:hAnsi="Times New Roman"/>
          <w:sz w:val="28"/>
          <w:szCs w:val="28"/>
          <w:lang w:eastAsia="ru-RU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7930C7" w:rsidRPr="00CE3875" w:rsidP="00CE387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E3875">
        <w:rPr>
          <w:rFonts w:ascii="Times New Roman" w:hAnsi="Times New Roman"/>
          <w:sz w:val="28"/>
          <w:szCs w:val="28"/>
        </w:rPr>
        <w:t>ПОСТАНОВИЛ:</w:t>
      </w:r>
    </w:p>
    <w:p w:rsidR="007930C7" w:rsidRPr="00CE3875" w:rsidP="00CE387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A0183" w:rsidRPr="00CE3875" w:rsidP="00CE38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>Должностное лицо –</w:t>
      </w:r>
      <w:r w:rsidRPr="00CE3875" w:rsidR="00EC31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3875" w:rsidR="00CE3875">
        <w:rPr>
          <w:rFonts w:ascii="Times New Roman" w:hAnsi="Times New Roman"/>
          <w:sz w:val="28"/>
          <w:szCs w:val="28"/>
        </w:rPr>
        <w:t>генерального директора общества с ограниченной ответственностью «ОВИДА ОПТ» Абрамова Р</w:t>
      </w:r>
      <w:r w:rsidR="00882A58">
        <w:rPr>
          <w:rFonts w:ascii="Times New Roman" w:hAnsi="Times New Roman"/>
          <w:sz w:val="28"/>
          <w:szCs w:val="28"/>
        </w:rPr>
        <w:t>.</w:t>
      </w:r>
      <w:r w:rsidRPr="00CE3875" w:rsidR="00CE3875">
        <w:rPr>
          <w:rFonts w:ascii="Times New Roman" w:hAnsi="Times New Roman"/>
          <w:sz w:val="28"/>
          <w:szCs w:val="28"/>
        </w:rPr>
        <w:t>С</w:t>
      </w:r>
      <w:r w:rsidR="00882A58">
        <w:rPr>
          <w:rFonts w:ascii="Times New Roman" w:hAnsi="Times New Roman"/>
          <w:sz w:val="28"/>
          <w:szCs w:val="28"/>
        </w:rPr>
        <w:t>.</w:t>
      </w:r>
      <w:r w:rsidRPr="00CE3875" w:rsidR="00CE38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</w:t>
      </w:r>
      <w:r w:rsidRPr="00CE3875">
        <w:rPr>
          <w:rFonts w:ascii="Times New Roman" w:hAnsi="Times New Roman"/>
          <w:sz w:val="28"/>
          <w:szCs w:val="28"/>
        </w:rPr>
        <w:t>виновн</w:t>
      </w:r>
      <w:r w:rsidRPr="00CE3875" w:rsidR="00540AD3">
        <w:rPr>
          <w:rFonts w:ascii="Times New Roman" w:hAnsi="Times New Roman"/>
          <w:sz w:val="28"/>
          <w:szCs w:val="28"/>
        </w:rPr>
        <w:t>ым</w:t>
      </w:r>
      <w:r w:rsidRPr="00CE3875">
        <w:rPr>
          <w:rFonts w:ascii="Times New Roman" w:hAnsi="Times New Roman"/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назначить наказание </w:t>
      </w:r>
      <w:r w:rsidRPr="00CE3875">
        <w:rPr>
          <w:rFonts w:ascii="Times New Roman" w:hAnsi="Times New Roman"/>
          <w:sz w:val="28"/>
          <w:szCs w:val="28"/>
        </w:rPr>
        <w:t xml:space="preserve">в виде предупреждения. </w:t>
      </w:r>
    </w:p>
    <w:p w:rsidR="007930C7" w:rsidRPr="00CE3875" w:rsidP="00CE38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3875">
        <w:rPr>
          <w:rFonts w:ascii="Times New Roman" w:hAnsi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</w:t>
      </w:r>
    </w:p>
    <w:p w:rsidR="003619D9" w:rsidRPr="00CE3875" w:rsidP="00CE387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5F71" w:rsidP="00545F7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5F71" w:rsidP="00545F7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Мировой судья</w:t>
      </w:r>
    </w:p>
    <w:p w:rsidR="00545F71" w:rsidP="00545F7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судебного участка №2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А.В. Воробьева</w:t>
      </w:r>
    </w:p>
    <w:p w:rsidR="00882A58" w:rsidP="00545F7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A58" w:rsidP="00545F7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A58">
        <w:rPr>
          <w:rFonts w:ascii="Times New Roman" w:hAnsi="Times New Roman"/>
          <w:sz w:val="28"/>
          <w:szCs w:val="28"/>
        </w:rPr>
        <w:t>Согласовано</w:t>
      </w:r>
    </w:p>
    <w:p w:rsidR="00DB2CFA" w:rsidP="00545F7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Sect="005350D2">
      <w:headerReference w:type="default" r:id="rId4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37224195"/>
      <w:docPartObj>
        <w:docPartGallery w:val="Page Numbers (Top of Page)"/>
        <w:docPartUnique/>
      </w:docPartObj>
    </w:sdtPr>
    <w:sdtContent>
      <w:p w:rsidR="000E310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A58">
          <w:rPr>
            <w:noProof/>
          </w:rPr>
          <w:t>3</w:t>
        </w:r>
        <w:r>
          <w:fldChar w:fldCharType="end"/>
        </w:r>
      </w:p>
    </w:sdtContent>
  </w:sdt>
  <w:p w:rsidR="000E31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39"/>
    <w:rsid w:val="00003085"/>
    <w:rsid w:val="000135D4"/>
    <w:rsid w:val="0001694D"/>
    <w:rsid w:val="00032AA5"/>
    <w:rsid w:val="000D4A17"/>
    <w:rsid w:val="000E310E"/>
    <w:rsid w:val="000E69F7"/>
    <w:rsid w:val="00105492"/>
    <w:rsid w:val="00125A4F"/>
    <w:rsid w:val="00137C39"/>
    <w:rsid w:val="001431D1"/>
    <w:rsid w:val="00156113"/>
    <w:rsid w:val="00165066"/>
    <w:rsid w:val="00166083"/>
    <w:rsid w:val="001669E5"/>
    <w:rsid w:val="001708DB"/>
    <w:rsid w:val="001758AE"/>
    <w:rsid w:val="001A3A78"/>
    <w:rsid w:val="001B19CD"/>
    <w:rsid w:val="001C0616"/>
    <w:rsid w:val="001C69C5"/>
    <w:rsid w:val="001D615D"/>
    <w:rsid w:val="001E273E"/>
    <w:rsid w:val="001F7224"/>
    <w:rsid w:val="001F7D34"/>
    <w:rsid w:val="00234449"/>
    <w:rsid w:val="00243AA6"/>
    <w:rsid w:val="00244EC2"/>
    <w:rsid w:val="00261CB2"/>
    <w:rsid w:val="00275D25"/>
    <w:rsid w:val="002D719C"/>
    <w:rsid w:val="002E54E1"/>
    <w:rsid w:val="002F4AFC"/>
    <w:rsid w:val="00304F87"/>
    <w:rsid w:val="003619D9"/>
    <w:rsid w:val="00361DC8"/>
    <w:rsid w:val="003751E9"/>
    <w:rsid w:val="003817A3"/>
    <w:rsid w:val="003823F6"/>
    <w:rsid w:val="003841C2"/>
    <w:rsid w:val="0038613F"/>
    <w:rsid w:val="003A5235"/>
    <w:rsid w:val="003A66FB"/>
    <w:rsid w:val="003B7173"/>
    <w:rsid w:val="003D146D"/>
    <w:rsid w:val="003E50CA"/>
    <w:rsid w:val="003E6871"/>
    <w:rsid w:val="003F3E96"/>
    <w:rsid w:val="0040015B"/>
    <w:rsid w:val="00421786"/>
    <w:rsid w:val="00431AEF"/>
    <w:rsid w:val="00437AB1"/>
    <w:rsid w:val="00457E7D"/>
    <w:rsid w:val="004807ED"/>
    <w:rsid w:val="00497D0C"/>
    <w:rsid w:val="004A1087"/>
    <w:rsid w:val="004C27A4"/>
    <w:rsid w:val="0051158A"/>
    <w:rsid w:val="005258FB"/>
    <w:rsid w:val="005350D2"/>
    <w:rsid w:val="00540AD3"/>
    <w:rsid w:val="00545F71"/>
    <w:rsid w:val="005764A4"/>
    <w:rsid w:val="00576E4E"/>
    <w:rsid w:val="00585C07"/>
    <w:rsid w:val="00586DAD"/>
    <w:rsid w:val="0059788F"/>
    <w:rsid w:val="005A6E8E"/>
    <w:rsid w:val="005B0FB3"/>
    <w:rsid w:val="005D00B4"/>
    <w:rsid w:val="005F003B"/>
    <w:rsid w:val="00604B1C"/>
    <w:rsid w:val="00615E40"/>
    <w:rsid w:val="006510E2"/>
    <w:rsid w:val="006529BF"/>
    <w:rsid w:val="00673C40"/>
    <w:rsid w:val="006A75CB"/>
    <w:rsid w:val="006B1BC2"/>
    <w:rsid w:val="006B4759"/>
    <w:rsid w:val="006C24E9"/>
    <w:rsid w:val="006D0398"/>
    <w:rsid w:val="006D03D3"/>
    <w:rsid w:val="006D0E03"/>
    <w:rsid w:val="006E4B81"/>
    <w:rsid w:val="006E68BD"/>
    <w:rsid w:val="007231FA"/>
    <w:rsid w:val="0074582F"/>
    <w:rsid w:val="00772C04"/>
    <w:rsid w:val="00780560"/>
    <w:rsid w:val="00782729"/>
    <w:rsid w:val="007930C7"/>
    <w:rsid w:val="007944F8"/>
    <w:rsid w:val="007B1B74"/>
    <w:rsid w:val="007C1C6C"/>
    <w:rsid w:val="007E17EC"/>
    <w:rsid w:val="008070D1"/>
    <w:rsid w:val="00807496"/>
    <w:rsid w:val="00860817"/>
    <w:rsid w:val="00882A58"/>
    <w:rsid w:val="00884541"/>
    <w:rsid w:val="008A0183"/>
    <w:rsid w:val="008A0B56"/>
    <w:rsid w:val="008C26DC"/>
    <w:rsid w:val="008C31E1"/>
    <w:rsid w:val="008D08DC"/>
    <w:rsid w:val="008D1E12"/>
    <w:rsid w:val="008E28AD"/>
    <w:rsid w:val="008F032B"/>
    <w:rsid w:val="00920F62"/>
    <w:rsid w:val="0094550D"/>
    <w:rsid w:val="009A74DE"/>
    <w:rsid w:val="009C7F04"/>
    <w:rsid w:val="009E469D"/>
    <w:rsid w:val="009E4D10"/>
    <w:rsid w:val="00A1386D"/>
    <w:rsid w:val="00A31EB3"/>
    <w:rsid w:val="00A33985"/>
    <w:rsid w:val="00A4524A"/>
    <w:rsid w:val="00A56AC6"/>
    <w:rsid w:val="00A834FD"/>
    <w:rsid w:val="00AC1050"/>
    <w:rsid w:val="00AC6245"/>
    <w:rsid w:val="00AD1D21"/>
    <w:rsid w:val="00AD3B43"/>
    <w:rsid w:val="00AF6A4A"/>
    <w:rsid w:val="00B00524"/>
    <w:rsid w:val="00B04022"/>
    <w:rsid w:val="00B11BF2"/>
    <w:rsid w:val="00B20AF3"/>
    <w:rsid w:val="00B62D22"/>
    <w:rsid w:val="00B6430B"/>
    <w:rsid w:val="00B75078"/>
    <w:rsid w:val="00B81EDF"/>
    <w:rsid w:val="00BA4B3A"/>
    <w:rsid w:val="00BB3933"/>
    <w:rsid w:val="00BC744B"/>
    <w:rsid w:val="00BD6609"/>
    <w:rsid w:val="00C00BA9"/>
    <w:rsid w:val="00C01184"/>
    <w:rsid w:val="00C07FBE"/>
    <w:rsid w:val="00C153C4"/>
    <w:rsid w:val="00C23CD2"/>
    <w:rsid w:val="00C34B00"/>
    <w:rsid w:val="00C476F8"/>
    <w:rsid w:val="00C7285C"/>
    <w:rsid w:val="00C75465"/>
    <w:rsid w:val="00C94A07"/>
    <w:rsid w:val="00CA3350"/>
    <w:rsid w:val="00CA4241"/>
    <w:rsid w:val="00CD29AC"/>
    <w:rsid w:val="00CE3875"/>
    <w:rsid w:val="00CF6014"/>
    <w:rsid w:val="00D261BF"/>
    <w:rsid w:val="00D26385"/>
    <w:rsid w:val="00D271C2"/>
    <w:rsid w:val="00D46511"/>
    <w:rsid w:val="00D508B8"/>
    <w:rsid w:val="00D50AA1"/>
    <w:rsid w:val="00D703E8"/>
    <w:rsid w:val="00D76C40"/>
    <w:rsid w:val="00D961C3"/>
    <w:rsid w:val="00DB2CFA"/>
    <w:rsid w:val="00DC5743"/>
    <w:rsid w:val="00DC70FD"/>
    <w:rsid w:val="00DF0DD4"/>
    <w:rsid w:val="00DF1D15"/>
    <w:rsid w:val="00DF449E"/>
    <w:rsid w:val="00E1133C"/>
    <w:rsid w:val="00E2678A"/>
    <w:rsid w:val="00E34702"/>
    <w:rsid w:val="00E36AE5"/>
    <w:rsid w:val="00E412B8"/>
    <w:rsid w:val="00E44EE3"/>
    <w:rsid w:val="00E52871"/>
    <w:rsid w:val="00E61336"/>
    <w:rsid w:val="00E822C1"/>
    <w:rsid w:val="00E95997"/>
    <w:rsid w:val="00EB7400"/>
    <w:rsid w:val="00EC3147"/>
    <w:rsid w:val="00EC7B1F"/>
    <w:rsid w:val="00ED58A6"/>
    <w:rsid w:val="00EE5A68"/>
    <w:rsid w:val="00F03DBF"/>
    <w:rsid w:val="00F11A08"/>
    <w:rsid w:val="00F144DC"/>
    <w:rsid w:val="00F15EB2"/>
    <w:rsid w:val="00F221E3"/>
    <w:rsid w:val="00F24BB1"/>
    <w:rsid w:val="00F25A5B"/>
    <w:rsid w:val="00F37A86"/>
    <w:rsid w:val="00F5368D"/>
    <w:rsid w:val="00F54068"/>
    <w:rsid w:val="00F6583B"/>
    <w:rsid w:val="00F92577"/>
    <w:rsid w:val="00F971FD"/>
    <w:rsid w:val="00FC10C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644EBFAB-C277-4521-8165-664012B2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1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F221E3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F221E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rsid w:val="00F2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locked/>
    <w:rsid w:val="00F221E3"/>
    <w:rPr>
      <w:rFonts w:cs="Times New Roman"/>
    </w:rPr>
  </w:style>
  <w:style w:type="paragraph" w:styleId="Footer">
    <w:name w:val="footer"/>
    <w:basedOn w:val="Normal"/>
    <w:link w:val="a1"/>
    <w:uiPriority w:val="99"/>
    <w:rsid w:val="00F2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locked/>
    <w:rsid w:val="00F221E3"/>
    <w:rPr>
      <w:rFonts w:cs="Times New Roman"/>
    </w:rPr>
  </w:style>
  <w:style w:type="paragraph" w:styleId="BalloonText">
    <w:name w:val="Balloon Text"/>
    <w:basedOn w:val="Normal"/>
    <w:link w:val="a2"/>
    <w:uiPriority w:val="99"/>
    <w:semiHidden/>
    <w:rsid w:val="00F2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locked/>
    <w:rsid w:val="00F221E3"/>
    <w:rPr>
      <w:rFonts w:ascii="Tahoma" w:hAnsi="Tahoma" w:cs="Tahoma"/>
      <w:sz w:val="16"/>
      <w:szCs w:val="16"/>
    </w:rPr>
  </w:style>
  <w:style w:type="character" w:customStyle="1" w:styleId="a3">
    <w:name w:val="Гипертекстовая ссылка"/>
    <w:basedOn w:val="DefaultParagraphFont"/>
    <w:uiPriority w:val="99"/>
    <w:rsid w:val="00F221E3"/>
    <w:rPr>
      <w:color w:val="106BBE"/>
    </w:rPr>
  </w:style>
  <w:style w:type="paragraph" w:customStyle="1" w:styleId="21">
    <w:name w:val="Основной текст 21"/>
    <w:basedOn w:val="Normal"/>
    <w:rsid w:val="00B11BF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